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A87" w:rsidRDefault="00B61A87" w:rsidP="00B61A87">
      <w:pPr>
        <w:rPr>
          <w:rFonts w:ascii="Century Gothic" w:hAnsi="Century Gothic"/>
        </w:rPr>
      </w:pPr>
      <w:r>
        <w:rPr>
          <w:rFonts w:ascii="Century Gothic" w:hAnsi="Century Gothic"/>
        </w:rPr>
        <w:t>Lisa Jones and Nicole Gilbert</w:t>
      </w:r>
    </w:p>
    <w:p w:rsidR="00B61A87" w:rsidRDefault="00B61A87" w:rsidP="00B61A87">
      <w:pPr>
        <w:rPr>
          <w:rFonts w:ascii="Century Gothic" w:hAnsi="Century Gothic"/>
        </w:rPr>
      </w:pPr>
    </w:p>
    <w:p w:rsidR="00B61A87" w:rsidRPr="00397CCE" w:rsidRDefault="00B61A87" w:rsidP="00B61A87">
      <w:pPr>
        <w:rPr>
          <w:rFonts w:ascii="Century Gothic" w:hAnsi="Century Gothic"/>
        </w:rPr>
      </w:pPr>
      <w:r w:rsidRPr="003D3C39">
        <w:rPr>
          <w:rFonts w:ascii="Century Gothic" w:hAnsi="Century Gothic"/>
          <w:b/>
        </w:rPr>
        <w:t>Topic:</w:t>
      </w:r>
      <w:r w:rsidRPr="00397CCE">
        <w:rPr>
          <w:rFonts w:ascii="Century Gothic" w:hAnsi="Century Gothic"/>
        </w:rPr>
        <w:t xml:space="preserve"> </w:t>
      </w:r>
      <w:r>
        <w:rPr>
          <w:rFonts w:ascii="Century Gothic" w:hAnsi="Century Gothic"/>
        </w:rPr>
        <w:t>Clouds (Cloud Observations)</w:t>
      </w:r>
    </w:p>
    <w:p w:rsidR="00B61A87" w:rsidRPr="00397CCE" w:rsidRDefault="00B61A87" w:rsidP="00B61A87">
      <w:pPr>
        <w:rPr>
          <w:rFonts w:ascii="Century Gothic" w:hAnsi="Century Gothic"/>
        </w:rPr>
      </w:pPr>
    </w:p>
    <w:p w:rsidR="00B61A87" w:rsidRPr="003D3C39" w:rsidRDefault="00B61A87" w:rsidP="00B61A87">
      <w:pPr>
        <w:rPr>
          <w:rFonts w:ascii="Century Gothic" w:hAnsi="Century Gothic"/>
          <w:b/>
        </w:rPr>
      </w:pPr>
      <w:r w:rsidRPr="003D3C39">
        <w:rPr>
          <w:rFonts w:ascii="Century Gothic" w:hAnsi="Century Gothic"/>
          <w:b/>
        </w:rPr>
        <w:t>Content Standards:</w:t>
      </w:r>
    </w:p>
    <w:p w:rsidR="00B61A87" w:rsidRDefault="00B61A87" w:rsidP="00B61A87">
      <w:pPr>
        <w:rPr>
          <w:rFonts w:ascii="Century Gothic" w:hAnsi="Century Gothic"/>
        </w:rPr>
      </w:pPr>
      <w:r>
        <w:rPr>
          <w:rFonts w:ascii="Century Gothic" w:hAnsi="Century Gothic"/>
        </w:rPr>
        <w:t xml:space="preserve">SC Standard 4-4: </w:t>
      </w:r>
      <w:r w:rsidRPr="00F13F57">
        <w:rPr>
          <w:rFonts w:ascii="Century Gothic" w:hAnsi="Century Gothic"/>
        </w:rPr>
        <w:t xml:space="preserve">The student will demonstrate an understanding of weather patterns and phenomena. </w:t>
      </w:r>
    </w:p>
    <w:p w:rsidR="00B61A87" w:rsidRDefault="00B61A87" w:rsidP="00B61A87">
      <w:pPr>
        <w:rPr>
          <w:rFonts w:ascii="Century Gothic" w:hAnsi="Century Gothic"/>
        </w:rPr>
      </w:pPr>
      <w:r>
        <w:rPr>
          <w:rFonts w:ascii="Century Gothic" w:hAnsi="Century Gothic"/>
        </w:rPr>
        <w:tab/>
      </w:r>
      <w:r w:rsidRPr="00B46C8C">
        <w:rPr>
          <w:rFonts w:ascii="Century Gothic" w:hAnsi="Century Gothic"/>
        </w:rPr>
        <w:t xml:space="preserve">4-4.2 Classify clouds according to their three basic types (cumulus, cirrus, and </w:t>
      </w:r>
      <w:r>
        <w:rPr>
          <w:rFonts w:ascii="Century Gothic" w:hAnsi="Century Gothic"/>
        </w:rPr>
        <w:tab/>
      </w:r>
      <w:r w:rsidRPr="00B46C8C">
        <w:rPr>
          <w:rFonts w:ascii="Century Gothic" w:hAnsi="Century Gothic"/>
        </w:rPr>
        <w:t>stratus) and summarize how clouds form.</w:t>
      </w:r>
    </w:p>
    <w:p w:rsidR="00B61A87" w:rsidRDefault="00B61A87" w:rsidP="00B61A87">
      <w:pPr>
        <w:rPr>
          <w:rFonts w:ascii="Century Gothic" w:hAnsi="Century Gothic"/>
        </w:rPr>
      </w:pPr>
    </w:p>
    <w:p w:rsidR="00B61A87" w:rsidRDefault="00B61A87" w:rsidP="00B61A87">
      <w:pPr>
        <w:rPr>
          <w:rFonts w:ascii="Century Gothic" w:hAnsi="Century Gothic"/>
        </w:rPr>
      </w:pPr>
      <w:r>
        <w:rPr>
          <w:rFonts w:ascii="Century Gothic" w:hAnsi="Century Gothic"/>
        </w:rPr>
        <w:t xml:space="preserve">SC Standard 6-4: </w:t>
      </w:r>
      <w:r w:rsidRPr="00CC551A">
        <w:rPr>
          <w:rFonts w:ascii="Century Gothic" w:hAnsi="Century Gothic"/>
        </w:rPr>
        <w:t>The student will demonstrate an understanding of the relationship between Earth’s atmospheric properties and processes and its weather and climate.</w:t>
      </w:r>
    </w:p>
    <w:p w:rsidR="00B61A87" w:rsidRPr="00CC551A" w:rsidRDefault="00B61A87" w:rsidP="00B61A87">
      <w:pPr>
        <w:rPr>
          <w:rFonts w:ascii="Century Gothic" w:hAnsi="Century Gothic"/>
        </w:rPr>
      </w:pPr>
      <w:r>
        <w:rPr>
          <w:rFonts w:ascii="Century Gothic" w:hAnsi="Century Gothic"/>
        </w:rPr>
        <w:tab/>
      </w:r>
      <w:r w:rsidRPr="00B46C8C">
        <w:rPr>
          <w:rFonts w:ascii="Century Gothic" w:hAnsi="Century Gothic"/>
        </w:rPr>
        <w:t xml:space="preserve">6-4.3 Classify shapes and types of clouds according to elevation and their </w:t>
      </w:r>
      <w:r>
        <w:rPr>
          <w:rFonts w:ascii="Century Gothic" w:hAnsi="Century Gothic"/>
        </w:rPr>
        <w:tab/>
      </w:r>
      <w:r w:rsidRPr="00B46C8C">
        <w:rPr>
          <w:rFonts w:ascii="Century Gothic" w:hAnsi="Century Gothic"/>
        </w:rPr>
        <w:t>associated weather conditions and patterns.</w:t>
      </w:r>
    </w:p>
    <w:p w:rsidR="00B61A87" w:rsidRDefault="00B61A87" w:rsidP="00B61A87">
      <w:pPr>
        <w:rPr>
          <w:rFonts w:ascii="Century Gothic" w:hAnsi="Century Gothic"/>
        </w:rPr>
      </w:pPr>
    </w:p>
    <w:p w:rsidR="00B61A87" w:rsidRPr="003D3C39" w:rsidRDefault="00B61A87" w:rsidP="00B61A87">
      <w:pPr>
        <w:rPr>
          <w:rFonts w:ascii="Century Gothic" w:hAnsi="Century Gothic"/>
          <w:b/>
        </w:rPr>
      </w:pPr>
      <w:r w:rsidRPr="003D3C39">
        <w:rPr>
          <w:rFonts w:ascii="Century Gothic" w:hAnsi="Century Gothic"/>
          <w:b/>
        </w:rPr>
        <w:t>Essential Question:</w:t>
      </w:r>
    </w:p>
    <w:p w:rsidR="00B61A87" w:rsidRDefault="00B61A87" w:rsidP="00B61A87">
      <w:pPr>
        <w:rPr>
          <w:rFonts w:ascii="Century Gothic" w:hAnsi="Century Gothic"/>
        </w:rPr>
      </w:pPr>
      <w:r>
        <w:rPr>
          <w:rFonts w:ascii="Century Gothic" w:hAnsi="Century Gothic"/>
        </w:rPr>
        <w:t>How do different types of clouds determine different types of weather?</w:t>
      </w:r>
    </w:p>
    <w:p w:rsidR="00B61A87" w:rsidRDefault="00B61A87" w:rsidP="00B61A87">
      <w:pPr>
        <w:rPr>
          <w:rFonts w:ascii="Century Gothic" w:hAnsi="Century Gothic"/>
        </w:rPr>
      </w:pPr>
    </w:p>
    <w:p w:rsidR="00B61A87" w:rsidRPr="00341CAA" w:rsidRDefault="00B61A87" w:rsidP="00B61A87">
      <w:pPr>
        <w:rPr>
          <w:rFonts w:ascii="Century Gothic" w:hAnsi="Century Gothic"/>
        </w:rPr>
      </w:pPr>
      <w:r>
        <w:rPr>
          <w:rFonts w:ascii="Century Gothic" w:hAnsi="Century Gothic"/>
          <w:b/>
        </w:rPr>
        <w:t>Procedure</w:t>
      </w:r>
    </w:p>
    <w:p w:rsidR="00B61A87" w:rsidRDefault="00B61A87" w:rsidP="00B61A87">
      <w:pPr>
        <w:numPr>
          <w:ilvl w:val="0"/>
          <w:numId w:val="2"/>
        </w:numPr>
        <w:rPr>
          <w:rFonts w:ascii="Century Gothic" w:hAnsi="Century Gothic"/>
        </w:rPr>
      </w:pPr>
      <w:r>
        <w:rPr>
          <w:rFonts w:ascii="Century Gothic" w:hAnsi="Century Gothic"/>
        </w:rPr>
        <w:t xml:space="preserve">Students go outside to make observations about the clouds and weather. </w:t>
      </w:r>
    </w:p>
    <w:p w:rsidR="00B61A87" w:rsidRDefault="00B61A87" w:rsidP="00B61A87">
      <w:pPr>
        <w:numPr>
          <w:ilvl w:val="0"/>
          <w:numId w:val="2"/>
        </w:numPr>
        <w:rPr>
          <w:rFonts w:ascii="Century Gothic" w:hAnsi="Century Gothic"/>
        </w:rPr>
      </w:pPr>
      <w:r>
        <w:rPr>
          <w:rFonts w:ascii="Century Gothic" w:hAnsi="Century Gothic"/>
        </w:rPr>
        <w:t>The students use the Clouds Organizer to record observations.</w:t>
      </w:r>
    </w:p>
    <w:p w:rsidR="00B61A87" w:rsidRPr="00341CAA" w:rsidRDefault="00B61A87" w:rsidP="00B61A87">
      <w:pPr>
        <w:numPr>
          <w:ilvl w:val="0"/>
          <w:numId w:val="2"/>
        </w:numPr>
        <w:rPr>
          <w:rFonts w:ascii="Century Gothic" w:hAnsi="Century Gothic"/>
        </w:rPr>
      </w:pPr>
      <w:r>
        <w:rPr>
          <w:rFonts w:ascii="Century Gothic" w:hAnsi="Century Gothic"/>
        </w:rPr>
        <w:t xml:space="preserve">Students will use the Clouds Organizer to help them create comments on clouds in the </w:t>
      </w:r>
      <w:proofErr w:type="spellStart"/>
      <w:r>
        <w:rPr>
          <w:rFonts w:ascii="Century Gothic" w:hAnsi="Century Gothic"/>
        </w:rPr>
        <w:t>Flickr</w:t>
      </w:r>
      <w:proofErr w:type="spellEnd"/>
      <w:r>
        <w:rPr>
          <w:rFonts w:ascii="Century Gothic" w:hAnsi="Century Gothic"/>
        </w:rPr>
        <w:t xml:space="preserve"> Clouds Lesson.</w:t>
      </w:r>
    </w:p>
    <w:p w:rsidR="00B61A87" w:rsidRDefault="00B61A87" w:rsidP="00B61A87">
      <w:pPr>
        <w:ind w:left="1080"/>
        <w:rPr>
          <w:rFonts w:ascii="Century Gothic" w:hAnsi="Century Gothic"/>
          <w:sz w:val="20"/>
          <w:szCs w:val="20"/>
        </w:rPr>
      </w:pPr>
    </w:p>
    <w:p w:rsidR="00B61A87" w:rsidRPr="00B501CF" w:rsidRDefault="00B61A87" w:rsidP="00B61A87">
      <w:pPr>
        <w:ind w:left="1440"/>
        <w:rPr>
          <w:rFonts w:ascii="Century Gothic" w:hAnsi="Century Gothic"/>
        </w:rPr>
      </w:pPr>
    </w:p>
    <w:p w:rsidR="00B61A87" w:rsidRPr="003D3C39" w:rsidRDefault="00B61A87" w:rsidP="00B61A87">
      <w:pPr>
        <w:rPr>
          <w:rFonts w:ascii="Century Gothic" w:hAnsi="Century Gothic"/>
          <w:b/>
        </w:rPr>
      </w:pPr>
      <w:r w:rsidRPr="003D3C39">
        <w:rPr>
          <w:rFonts w:ascii="Century Gothic" w:hAnsi="Century Gothic"/>
          <w:b/>
        </w:rPr>
        <w:t>Assessments:</w:t>
      </w:r>
    </w:p>
    <w:p w:rsidR="00B61A87" w:rsidRPr="00397CCE" w:rsidRDefault="00B61A87" w:rsidP="00B61A87">
      <w:pPr>
        <w:numPr>
          <w:ilvl w:val="0"/>
          <w:numId w:val="3"/>
        </w:numPr>
        <w:rPr>
          <w:rFonts w:ascii="Century Gothic" w:hAnsi="Century Gothic"/>
        </w:rPr>
      </w:pPr>
      <w:r w:rsidRPr="00397CCE">
        <w:rPr>
          <w:rFonts w:ascii="Century Gothic" w:hAnsi="Century Gothic"/>
        </w:rPr>
        <w:t>Teacher observations of discussions</w:t>
      </w:r>
      <w:r>
        <w:rPr>
          <w:rFonts w:ascii="Century Gothic" w:hAnsi="Century Gothic"/>
        </w:rPr>
        <w:t xml:space="preserve"> and notes</w:t>
      </w:r>
    </w:p>
    <w:p w:rsidR="00B61A87" w:rsidRPr="00397CCE" w:rsidRDefault="00B61A87" w:rsidP="00B61A87">
      <w:pPr>
        <w:rPr>
          <w:rFonts w:ascii="Century Gothic" w:hAnsi="Century Gothic"/>
        </w:rPr>
      </w:pPr>
    </w:p>
    <w:p w:rsidR="00B61A87" w:rsidRPr="003D3C39" w:rsidRDefault="00B61A87" w:rsidP="00B61A87">
      <w:pPr>
        <w:rPr>
          <w:rFonts w:ascii="Century Gothic" w:hAnsi="Century Gothic"/>
          <w:b/>
        </w:rPr>
      </w:pPr>
      <w:r w:rsidRPr="003D3C39">
        <w:rPr>
          <w:rFonts w:ascii="Century Gothic" w:hAnsi="Century Gothic"/>
          <w:b/>
        </w:rPr>
        <w:t>Resources and Materials:</w:t>
      </w:r>
    </w:p>
    <w:p w:rsidR="00B61A87" w:rsidRDefault="00B61A87" w:rsidP="00B61A87">
      <w:pPr>
        <w:numPr>
          <w:ilvl w:val="0"/>
          <w:numId w:val="1"/>
        </w:numPr>
        <w:rPr>
          <w:rFonts w:ascii="Century Gothic" w:hAnsi="Century Gothic"/>
        </w:rPr>
      </w:pPr>
      <w:r>
        <w:rPr>
          <w:rFonts w:ascii="Century Gothic" w:hAnsi="Century Gothic"/>
        </w:rPr>
        <w:t>Clouds Organizer</w:t>
      </w:r>
    </w:p>
    <w:p w:rsidR="00B61A87" w:rsidRPr="00397CCE" w:rsidRDefault="00B61A87" w:rsidP="00B61A87">
      <w:pPr>
        <w:numPr>
          <w:ilvl w:val="0"/>
          <w:numId w:val="1"/>
        </w:numPr>
        <w:rPr>
          <w:rFonts w:ascii="Century Gothic" w:hAnsi="Century Gothic"/>
        </w:rPr>
      </w:pPr>
      <w:r>
        <w:rPr>
          <w:rFonts w:ascii="Century Gothic" w:hAnsi="Century Gothic"/>
        </w:rPr>
        <w:t>Clipboards</w:t>
      </w:r>
    </w:p>
    <w:p w:rsidR="00510963" w:rsidRPr="00510963" w:rsidRDefault="00B61A87" w:rsidP="00510963">
      <w:pPr>
        <w:pStyle w:val="ListParagraph"/>
        <w:numPr>
          <w:ilvl w:val="0"/>
          <w:numId w:val="1"/>
        </w:numPr>
      </w:pPr>
      <w:r w:rsidRPr="00B61A87">
        <w:rPr>
          <w:rFonts w:ascii="Century Gothic" w:hAnsi="Century Gothic"/>
        </w:rPr>
        <w:t>Pencils</w:t>
      </w:r>
    </w:p>
    <w:p w:rsidR="00510963"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pPr>
        <w:pStyle w:val="ListParagraph"/>
      </w:pPr>
    </w:p>
    <w:p w:rsidR="00510963" w:rsidRDefault="00510963" w:rsidP="00510963">
      <w:pPr>
        <w:rPr>
          <w:rFonts w:ascii="Century Gothic" w:hAnsi="Century Gothic"/>
          <w:b/>
          <w:sz w:val="32"/>
          <w:szCs w:val="32"/>
        </w:rPr>
      </w:pPr>
      <w:r w:rsidRPr="00E549CA">
        <w:rPr>
          <w:rFonts w:ascii="Century Gothic" w:hAnsi="Century Gothic"/>
          <w:b/>
          <w:sz w:val="32"/>
          <w:szCs w:val="32"/>
        </w:rPr>
        <w:lastRenderedPageBreak/>
        <w:t>Clouds Organizer</w:t>
      </w:r>
      <w:r>
        <w:rPr>
          <w:rFonts w:ascii="Century Gothic" w:hAnsi="Century Gothic"/>
          <w:b/>
          <w:sz w:val="32"/>
          <w:szCs w:val="32"/>
        </w:rPr>
        <w:t xml:space="preserve">                         Name ________________________</w:t>
      </w:r>
    </w:p>
    <w:p w:rsidR="00510963" w:rsidRDefault="00510963" w:rsidP="00510963">
      <w:pPr>
        <w:rPr>
          <w:rFonts w:ascii="Century Gothic" w:hAnsi="Century Gothic"/>
          <w:b/>
          <w:sz w:val="32"/>
          <w:szCs w:val="32"/>
        </w:rPr>
      </w:pPr>
      <w:r>
        <w:rPr>
          <w:rFonts w:ascii="Arial" w:hAnsi="Arial" w:cs="Arial"/>
          <w:b/>
          <w:bCs/>
          <w:noProof/>
          <w:sz w:val="27"/>
          <w:szCs w:val="27"/>
        </w:rPr>
        <w:pict>
          <v:oval id="_x0000_s1026" style="position:absolute;margin-left:164.7pt;margin-top:16.6pt;width:210pt;height:84.75pt;z-index:-251656192" wrapcoords="9334 -382 7560 -191 3009 1912 3009 2676 1851 4014 849 5543 -154 8602 -154 12234 309 14910 1929 17968 2006 18350 5477 21409 8949 22365 10106 22365 11649 22365 12806 22365 16277 21409 19749 18350 19826 17968 21369 15101 21369 14910 21909 12042 21754 8793 20751 5543 19826 4205 18514 2676 18591 1912 13963 -191 12189 -382 9334 -382" fillcolor="#95b3d7 [1940]" strokecolor="#f2f2f2 [3041]" strokeweight="3pt">
            <v:shadow on="t" type="perspective" color="#243f60 [1604]" opacity=".5" offset="1pt" offset2="-1pt"/>
            <v:textbox style="mso-next-textbox:#_x0000_s1026">
              <w:txbxContent>
                <w:p w:rsidR="00510963" w:rsidRPr="008707DE" w:rsidRDefault="00510963" w:rsidP="00510963">
                  <w:pPr>
                    <w:jc w:val="center"/>
                    <w:rPr>
                      <w:rFonts w:ascii="Harlow Solid Italic" w:hAnsi="Harlow Solid Italic"/>
                      <w:b/>
                      <w:sz w:val="72"/>
                      <w:szCs w:val="72"/>
                    </w:rPr>
                  </w:pPr>
                  <w:r w:rsidRPr="008707DE">
                    <w:rPr>
                      <w:rFonts w:ascii="Harlow Solid Italic" w:hAnsi="Harlow Solid Italic"/>
                      <w:b/>
                      <w:sz w:val="72"/>
                      <w:szCs w:val="72"/>
                    </w:rPr>
                    <w:t>Cumulus</w:t>
                  </w:r>
                </w:p>
              </w:txbxContent>
            </v:textbox>
            <w10:wrap type="tight"/>
          </v:oval>
        </w:pict>
      </w: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r>
        <w:rPr>
          <w:noProof/>
        </w:rPr>
        <w:pict>
          <v:shapetype id="_x0000_t32" coordsize="21600,21600" o:spt="32" o:oned="t" path="m,l21600,21600e" filled="f">
            <v:path arrowok="t" fillok="f" o:connecttype="none"/>
            <o:lock v:ext="edit" shapetype="t"/>
          </v:shapetype>
          <v:shape id="_x0000_s1034" type="#_x0000_t32" style="position:absolute;margin-left:107.75pt;margin-top:14.65pt;width:63.7pt;height:89.25pt;flip:x;z-index:-251648000" o:connectortype="straight">
            <v:stroke endarrow="block"/>
          </v:shape>
        </w:pict>
      </w:r>
    </w:p>
    <w:p w:rsidR="00510963" w:rsidRDefault="00510963" w:rsidP="00510963">
      <w:pPr>
        <w:rPr>
          <w:rFonts w:ascii="Arial" w:hAnsi="Arial" w:cs="Arial"/>
          <w:b/>
          <w:bCs/>
          <w:sz w:val="27"/>
          <w:szCs w:val="27"/>
        </w:rPr>
      </w:pPr>
      <w:r>
        <w:rPr>
          <w:noProof/>
        </w:rPr>
        <w:pict>
          <v:shape id="_x0000_s1035" type="#_x0000_t32" style="position:absolute;margin-left:361.2pt;margin-top:5.65pt;width:58.5pt;height:78.7pt;z-index:-251646976" o:connectortype="straight">
            <v:stroke endarrow="block"/>
          </v:shape>
        </w:pict>
      </w:r>
    </w:p>
    <w:p w:rsidR="00510963" w:rsidRDefault="00510963" w:rsidP="00510963">
      <w:pPr>
        <w:rPr>
          <w:rFonts w:ascii="Arial" w:hAnsi="Arial" w:cs="Arial"/>
          <w:b/>
          <w:bCs/>
          <w:sz w:val="27"/>
          <w:szCs w:val="27"/>
        </w:rPr>
      </w:pPr>
      <w:r>
        <w:rPr>
          <w:noProof/>
        </w:rPr>
        <w:pict>
          <v:shape id="_x0000_s1028" type="#_x0000_t32" style="position:absolute;margin-left:263.25pt;margin-top:10.85pt;width:0;height:82.7pt;z-index:251662336" o:connectortype="straight">
            <v:stroke endarrow="block"/>
          </v:shape>
        </w:pict>
      </w:r>
      <w:r>
        <w:rPr>
          <w:noProof/>
        </w:rPr>
        <w:pict>
          <v:shapetype id="_x0000_t202" coordsize="21600,21600" o:spt="202" path="m,l,21600r21600,l21600,xe">
            <v:stroke joinstyle="miter"/>
            <v:path gradientshapeok="t" o:connecttype="rect"/>
          </v:shapetype>
          <v:shape id="_x0000_s1030" type="#_x0000_t202" style="position:absolute;margin-left:352.95pt;margin-top:10.85pt;width:116.25pt;height:43.5pt;z-index:251664384;mso-width-relative:margin;mso-height-relative:margin" stroked="f">
            <v:textbox style="mso-next-textbox:#_x0000_s1030">
              <w:txbxContent>
                <w:p w:rsidR="00510963" w:rsidRPr="0013093A" w:rsidRDefault="00510963" w:rsidP="00510963">
                  <w:pPr>
                    <w:jc w:val="center"/>
                    <w:rPr>
                      <w:rFonts w:ascii="Century Gothic" w:hAnsi="Century Gothic"/>
                    </w:rPr>
                  </w:pPr>
                  <w:r>
                    <w:rPr>
                      <w:rFonts w:ascii="Century Gothic" w:hAnsi="Century Gothic"/>
                    </w:rPr>
                    <w:t>What kind of weather?</w:t>
                  </w:r>
                </w:p>
              </w:txbxContent>
            </v:textbox>
          </v:shape>
        </w:pict>
      </w:r>
      <w:r>
        <w:rPr>
          <w:noProof/>
          <w:lang w:eastAsia="zh-TW"/>
        </w:rPr>
        <w:pict>
          <v:shape id="_x0000_s1027" type="#_x0000_t202" style="position:absolute;margin-left:47.2pt;margin-top:6.15pt;width:130.55pt;height:36.8pt;z-index:251661312;mso-width-relative:margin;mso-height-relative:margin" stroked="f">
            <v:textbox style="mso-next-textbox:#_x0000_s1027">
              <w:txbxContent>
                <w:p w:rsidR="00510963" w:rsidRPr="0013093A" w:rsidRDefault="00510963" w:rsidP="00510963">
                  <w:pPr>
                    <w:jc w:val="center"/>
                    <w:rPr>
                      <w:rFonts w:ascii="Century Gothic" w:hAnsi="Century Gothic"/>
                    </w:rPr>
                  </w:pPr>
                  <w:r>
                    <w:rPr>
                      <w:rFonts w:ascii="Century Gothic" w:hAnsi="Century Gothic"/>
                    </w:rPr>
                    <w:t>What does it look like? Add a sketch.</w:t>
                  </w:r>
                </w:p>
              </w:txbxContent>
            </v:textbox>
          </v:shape>
        </w:pict>
      </w:r>
    </w:p>
    <w:p w:rsidR="00510963" w:rsidRPr="0013093A" w:rsidRDefault="00510963" w:rsidP="00510963"/>
    <w:p w:rsidR="00510963" w:rsidRPr="0013093A" w:rsidRDefault="00510963" w:rsidP="00510963">
      <w:r>
        <w:rPr>
          <w:noProof/>
        </w:rPr>
        <w:pict>
          <v:shape id="_x0000_s1029" type="#_x0000_t202" style="position:absolute;margin-left:203.25pt;margin-top:0;width:116.25pt;height:43.5pt;z-index:251663360;mso-width-relative:margin;mso-height-relative:margin" stroked="f">
            <v:textbox style="mso-next-textbox:#_x0000_s1029">
              <w:txbxContent>
                <w:p w:rsidR="00510963" w:rsidRPr="0013093A" w:rsidRDefault="00510963" w:rsidP="00510963">
                  <w:pPr>
                    <w:jc w:val="center"/>
                    <w:rPr>
                      <w:rFonts w:ascii="Century Gothic" w:hAnsi="Century Gothic"/>
                    </w:rPr>
                  </w:pPr>
                  <w:r>
                    <w:rPr>
                      <w:rFonts w:ascii="Century Gothic" w:hAnsi="Century Gothic"/>
                    </w:rPr>
                    <w:t>Located where in the sky?</w:t>
                  </w:r>
                </w:p>
              </w:txbxContent>
            </v:textbox>
          </v:shape>
        </w:pict>
      </w:r>
    </w:p>
    <w:p w:rsidR="00510963" w:rsidRPr="0013093A" w:rsidRDefault="00510963" w:rsidP="00510963"/>
    <w:p w:rsidR="00510963" w:rsidRDefault="00510963" w:rsidP="00510963"/>
    <w:p w:rsidR="00510963" w:rsidRDefault="00510963" w:rsidP="00510963">
      <w:pPr>
        <w:tabs>
          <w:tab w:val="left" w:pos="3195"/>
        </w:tabs>
      </w:pPr>
      <w:r>
        <w:rPr>
          <w:noProof/>
        </w:rPr>
        <w:pict>
          <v:roundrect id="_x0000_s1033" style="position:absolute;margin-left:378.75pt;margin-top:2.15pt;width:158.25pt;height:174.75pt;z-index:251667456" arcsize="10923f" strokecolor="#365f91 [2404]" strokeweight="3pt"/>
        </w:pict>
      </w:r>
      <w:r>
        <w:rPr>
          <w:noProof/>
        </w:rPr>
        <w:pict>
          <v:roundrect id="_x0000_s1031" style="position:absolute;margin-left:-6.75pt;margin-top:2.15pt;width:158.25pt;height:174.7pt;z-index:251665408" arcsize="10923f" strokecolor="#365f91 [2404]" strokeweight="3pt"/>
        </w:pict>
      </w:r>
    </w:p>
    <w:p w:rsidR="00510963" w:rsidRDefault="00510963" w:rsidP="00510963">
      <w:pPr>
        <w:tabs>
          <w:tab w:val="left" w:pos="3195"/>
        </w:tabs>
      </w:pPr>
      <w:r>
        <w:rPr>
          <w:noProof/>
        </w:rPr>
        <w:pict>
          <v:roundrect id="_x0000_s1032" style="position:absolute;margin-left:186pt;margin-top:9.05pt;width:158.25pt;height:175.45pt;z-index:251666432" arcsize="10923f" strokecolor="#365f91 [2404]" strokeweight="3pt"/>
        </w:pict>
      </w:r>
    </w:p>
    <w:p w:rsidR="00510963" w:rsidRDefault="00510963" w:rsidP="00510963">
      <w:pPr>
        <w:tabs>
          <w:tab w:val="left" w:pos="3195"/>
        </w:tabs>
      </w:pPr>
    </w:p>
    <w:p w:rsidR="00510963" w:rsidRDefault="00510963" w:rsidP="00510963">
      <w:pPr>
        <w:tabs>
          <w:tab w:val="left" w:pos="3195"/>
        </w:tabs>
      </w:pPr>
    </w:p>
    <w:p w:rsidR="00510963" w:rsidRDefault="00510963" w:rsidP="00510963">
      <w:pPr>
        <w:tabs>
          <w:tab w:val="left" w:pos="3195"/>
        </w:tabs>
      </w:pPr>
    </w:p>
    <w:p w:rsidR="00510963" w:rsidRDefault="00510963" w:rsidP="00510963">
      <w:pPr>
        <w:tabs>
          <w:tab w:val="left" w:pos="3195"/>
        </w:tabs>
      </w:pPr>
    </w:p>
    <w:p w:rsidR="00510963" w:rsidRDefault="00510963" w:rsidP="00510963">
      <w:pPr>
        <w:tabs>
          <w:tab w:val="left" w:pos="3195"/>
        </w:tabs>
      </w:pPr>
    </w:p>
    <w:p w:rsidR="00510963" w:rsidRDefault="00510963" w:rsidP="00510963">
      <w:pPr>
        <w:tabs>
          <w:tab w:val="left" w:pos="3195"/>
        </w:tabs>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Pr="0013093A" w:rsidRDefault="00510963" w:rsidP="00510963"/>
    <w:p w:rsidR="00510963" w:rsidRDefault="00510963" w:rsidP="00510963"/>
    <w:p w:rsidR="00510963" w:rsidRDefault="00510963" w:rsidP="00510963"/>
    <w:p w:rsidR="00510963" w:rsidRPr="0013093A" w:rsidRDefault="00510963" w:rsidP="00510963">
      <w:r>
        <w:rPr>
          <w:noProof/>
        </w:rPr>
        <w:pict>
          <v:oval id="_x0000_s1060" style="position:absolute;margin-left:157.5pt;margin-top:-50.75pt;width:210pt;height:84.75pt;z-index:251657215" fillcolor="#9bbb59 [3206]" strokecolor="#f2f2f2 [3041]" strokeweight="3pt">
            <v:shadow on="t" type="perspective" color="#4e6128 [1606]" opacity=".5" offset="1pt" offset2="-1pt"/>
            <v:textbox style="mso-next-textbox:#_x0000_s1060">
              <w:txbxContent>
                <w:p w:rsidR="00510963" w:rsidRPr="008707DE" w:rsidRDefault="00510963" w:rsidP="00510963">
                  <w:pPr>
                    <w:jc w:val="center"/>
                    <w:rPr>
                      <w:rFonts w:ascii="Eccentric Std" w:hAnsi="Eccentric Std"/>
                      <w:b/>
                      <w:sz w:val="72"/>
                      <w:szCs w:val="72"/>
                    </w:rPr>
                  </w:pPr>
                  <w:r w:rsidRPr="008707DE">
                    <w:rPr>
                      <w:rFonts w:ascii="Eccentric Std" w:hAnsi="Eccentric Std"/>
                      <w:b/>
                      <w:sz w:val="72"/>
                      <w:szCs w:val="72"/>
                    </w:rPr>
                    <w:t>Stratus</w:t>
                  </w:r>
                </w:p>
              </w:txbxContent>
            </v:textbox>
          </v:oval>
        </w:pict>
      </w:r>
    </w:p>
    <w:p w:rsidR="00510963" w:rsidRPr="0013093A" w:rsidRDefault="00510963" w:rsidP="00510963">
      <w:r>
        <w:rPr>
          <w:noProof/>
        </w:rPr>
        <w:pict>
          <v:shape id="_x0000_s1036" type="#_x0000_t32" style="position:absolute;margin-left:116.7pt;margin-top:11.4pt;width:52.1pt;height:79.25pt;flip:x;z-index:251658240" o:connectortype="straight">
            <v:stroke endarrow="block"/>
          </v:shape>
        </w:pict>
      </w:r>
      <w:r>
        <w:rPr>
          <w:noProof/>
        </w:rPr>
        <w:pict>
          <v:shape id="_x0000_s1038" type="#_x0000_t32" style="position:absolute;margin-left:263.25pt;margin-top:21.9pt;width:0;height:76.45pt;z-index:251658240" o:connectortype="straight">
            <v:stroke endarrow="block"/>
          </v:shape>
        </w:pict>
      </w:r>
    </w:p>
    <w:p w:rsidR="00510963" w:rsidRPr="0013093A" w:rsidRDefault="00510963" w:rsidP="00510963">
      <w:r>
        <w:rPr>
          <w:noProof/>
        </w:rPr>
        <w:pict>
          <v:shape id="_x0000_s1039" type="#_x0000_t32" style="position:absolute;margin-left:356.25pt;margin-top:.95pt;width:43.5pt;height:71.25pt;z-index:251658240" o:connectortype="straight">
            <v:stroke endarrow="block"/>
          </v:shape>
        </w:pict>
      </w:r>
      <w:r>
        <w:rPr>
          <w:noProof/>
          <w:lang w:eastAsia="zh-TW"/>
        </w:rPr>
        <w:pict>
          <v:shape id="_x0000_s1037" type="#_x0000_t202" style="position:absolute;margin-left:54.05pt;margin-top:13.6pt;width:131.95pt;height:43.5pt;z-index:251698176;mso-width-relative:margin;mso-height-relative:margin" stroked="f">
            <v:textbox style="mso-next-textbox:#_x0000_s1037">
              <w:txbxContent>
                <w:p w:rsidR="00510963" w:rsidRPr="0013093A" w:rsidRDefault="00510963" w:rsidP="00510963">
                  <w:pPr>
                    <w:jc w:val="center"/>
                    <w:rPr>
                      <w:rFonts w:ascii="Century Gothic" w:hAnsi="Century Gothic"/>
                    </w:rPr>
                  </w:pPr>
                  <w:r>
                    <w:rPr>
                      <w:rFonts w:ascii="Century Gothic" w:hAnsi="Century Gothic"/>
                    </w:rPr>
                    <w:t>What does it look like? Add a sketch.</w:t>
                  </w:r>
                </w:p>
              </w:txbxContent>
            </v:textbox>
          </v:shape>
        </w:pict>
      </w:r>
      <w:r>
        <w:rPr>
          <w:noProof/>
        </w:rPr>
        <w:pict>
          <v:shape id="_x0000_s1041" type="#_x0000_t202" style="position:absolute;margin-left:315pt;margin-top:6.9pt;width:116.25pt;height:43.5pt;z-index:251699200;mso-width-relative:margin;mso-height-relative:margin" stroked="f">
            <v:textbox style="mso-next-textbox:#_x0000_s1041">
              <w:txbxContent>
                <w:p w:rsidR="00510963" w:rsidRPr="0013093A" w:rsidRDefault="00510963" w:rsidP="00510963">
                  <w:pPr>
                    <w:jc w:val="center"/>
                    <w:rPr>
                      <w:rFonts w:ascii="Century Gothic" w:hAnsi="Century Gothic"/>
                    </w:rPr>
                  </w:pPr>
                  <w:r>
                    <w:rPr>
                      <w:rFonts w:ascii="Century Gothic" w:hAnsi="Century Gothic"/>
                    </w:rPr>
                    <w:t>What kind of weather?</w:t>
                  </w:r>
                </w:p>
              </w:txbxContent>
            </v:textbox>
          </v:shape>
        </w:pict>
      </w:r>
    </w:p>
    <w:p w:rsidR="00510963" w:rsidRPr="0013093A" w:rsidRDefault="00510963" w:rsidP="00510963">
      <w:r>
        <w:rPr>
          <w:noProof/>
        </w:rPr>
        <w:pict>
          <v:shape id="_x0000_s1040" type="#_x0000_t202" style="position:absolute;margin-left:203.25pt;margin-top:6.4pt;width:116.25pt;height:43.5pt;z-index:251697152;mso-width-relative:margin;mso-height-relative:margin" stroked="f">
            <v:textbox style="mso-next-textbox:#_x0000_s1040">
              <w:txbxContent>
                <w:p w:rsidR="00510963" w:rsidRPr="0013093A" w:rsidRDefault="00510963" w:rsidP="00510963">
                  <w:pPr>
                    <w:jc w:val="center"/>
                    <w:rPr>
                      <w:rFonts w:ascii="Century Gothic" w:hAnsi="Century Gothic"/>
                    </w:rPr>
                  </w:pPr>
                  <w:r>
                    <w:rPr>
                      <w:rFonts w:ascii="Century Gothic" w:hAnsi="Century Gothic"/>
                    </w:rPr>
                    <w:t>Located where in the sky?</w:t>
                  </w:r>
                </w:p>
              </w:txbxContent>
            </v:textbox>
          </v:shape>
        </w:pict>
      </w:r>
    </w:p>
    <w:p w:rsidR="00510963" w:rsidRDefault="00510963" w:rsidP="00510963"/>
    <w:p w:rsidR="00510963" w:rsidRDefault="00510963" w:rsidP="00510963">
      <w:pPr>
        <w:tabs>
          <w:tab w:val="left" w:pos="3195"/>
        </w:tabs>
      </w:pPr>
    </w:p>
    <w:p w:rsidR="00510963" w:rsidRDefault="00510963" w:rsidP="00510963">
      <w:pPr>
        <w:tabs>
          <w:tab w:val="left" w:pos="3195"/>
        </w:tabs>
      </w:pPr>
    </w:p>
    <w:p w:rsidR="00510963" w:rsidRDefault="00510963" w:rsidP="00510963">
      <w:pPr>
        <w:tabs>
          <w:tab w:val="left" w:pos="3195"/>
        </w:tabs>
      </w:pPr>
      <w:r>
        <w:rPr>
          <w:noProof/>
        </w:rPr>
        <w:pict>
          <v:roundrect id="_x0000_s1042" style="position:absolute;margin-left:-1.8pt;margin-top:7.85pt;width:158.25pt;height:174.7pt;z-index:251658240" arcsize="10923f" strokecolor="#4e6128 [1606]" strokeweight="3pt"/>
        </w:pict>
      </w:r>
      <w:r>
        <w:rPr>
          <w:noProof/>
        </w:rPr>
        <w:pict>
          <v:roundrect id="_x0000_s1044" style="position:absolute;margin-left:374.7pt;margin-top:3.2pt;width:158.25pt;height:174.75pt;z-index:251658240" arcsize="10923f" strokecolor="#4e6128 [1606]" strokeweight="3pt"/>
        </w:pict>
      </w:r>
    </w:p>
    <w:p w:rsidR="00510963" w:rsidRDefault="00510963" w:rsidP="00510963">
      <w:pPr>
        <w:tabs>
          <w:tab w:val="left" w:pos="3195"/>
        </w:tabs>
      </w:pPr>
      <w:r>
        <w:rPr>
          <w:noProof/>
        </w:rPr>
        <w:pict>
          <v:roundrect id="_x0000_s1043" style="position:absolute;margin-left:186pt;margin-top:1.75pt;width:158.25pt;height:175.45pt;z-index:251658240" arcsize="10923f" strokecolor="#4e6128 [1606]" strokeweight="3pt"/>
        </w:pict>
      </w:r>
    </w:p>
    <w:p w:rsidR="00510963" w:rsidRDefault="00510963" w:rsidP="00510963">
      <w:pPr>
        <w:tabs>
          <w:tab w:val="left" w:pos="3195"/>
        </w:tabs>
      </w:pPr>
    </w:p>
    <w:p w:rsidR="00510963" w:rsidRDefault="00510963" w:rsidP="00510963">
      <w:pPr>
        <w:tabs>
          <w:tab w:val="left" w:pos="3195"/>
        </w:tabs>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 w:rsidR="00510963" w:rsidRPr="0013093A" w:rsidRDefault="00510963" w:rsidP="00510963">
      <w:r>
        <w:rPr>
          <w:noProof/>
        </w:rPr>
        <w:lastRenderedPageBreak/>
        <w:pict>
          <v:oval id="_x0000_s1055" style="position:absolute;margin-left:164.7pt;margin-top:11.35pt;width:210pt;height:84.75pt;z-index:251691008" fillcolor="#b2a1c7 [1943]" strokecolor="#f2f2f2 [3041]" strokeweight="3pt">
            <v:shadow on="t" type="perspective" color="#3f3151 [1607]" opacity=".5" offset="1pt" offset2="-1pt"/>
            <v:textbox style="mso-next-textbox:#_x0000_s1055">
              <w:txbxContent>
                <w:p w:rsidR="00510963" w:rsidRPr="008707DE" w:rsidRDefault="00510963" w:rsidP="00510963">
                  <w:pPr>
                    <w:jc w:val="center"/>
                    <w:rPr>
                      <w:rFonts w:ascii="Snap ITC" w:hAnsi="Snap ITC"/>
                      <w:sz w:val="72"/>
                      <w:szCs w:val="72"/>
                    </w:rPr>
                  </w:pPr>
                  <w:r w:rsidRPr="008707DE">
                    <w:rPr>
                      <w:rFonts w:ascii="Snap ITC" w:hAnsi="Snap ITC"/>
                      <w:sz w:val="72"/>
                      <w:szCs w:val="72"/>
                    </w:rPr>
                    <w:t>Cirrus</w:t>
                  </w:r>
                </w:p>
              </w:txbxContent>
            </v:textbox>
          </v:oval>
        </w:pict>
      </w:r>
    </w:p>
    <w:p w:rsidR="00510963" w:rsidRPr="0013093A" w:rsidRDefault="00510963" w:rsidP="00510963"/>
    <w:p w:rsidR="00510963" w:rsidRDefault="00510963" w:rsidP="00510963"/>
    <w:p w:rsidR="00510963" w:rsidRDefault="00510963" w:rsidP="00510963"/>
    <w:p w:rsidR="00510963" w:rsidRDefault="00510963" w:rsidP="00510963"/>
    <w:p w:rsidR="00510963" w:rsidRDefault="00510963" w:rsidP="00510963"/>
    <w:p w:rsidR="00510963" w:rsidRDefault="00510963" w:rsidP="00510963">
      <w:r>
        <w:rPr>
          <w:noProof/>
        </w:rPr>
        <w:pict>
          <v:shape id="_x0000_s1046" type="#_x0000_t32" style="position:absolute;margin-left:115.2pt;margin-top:4.6pt;width:53.6pt;height:77.3pt;flip:x;z-index:251680768" o:connectortype="straight">
            <v:stroke endarrow="block"/>
          </v:shape>
        </w:pict>
      </w:r>
    </w:p>
    <w:p w:rsidR="00510963" w:rsidRPr="0013093A" w:rsidRDefault="00510963" w:rsidP="00510963">
      <w:r>
        <w:rPr>
          <w:noProof/>
        </w:rPr>
        <w:pict>
          <v:shape id="_x0000_s1049" type="#_x0000_t32" style="position:absolute;margin-left:344.25pt;margin-top:2.05pt;width:52.2pt;height:66.05pt;z-index:251683840" o:connectortype="straight">
            <v:stroke endarrow="block"/>
          </v:shape>
        </w:pict>
      </w:r>
      <w:r>
        <w:rPr>
          <w:noProof/>
        </w:rPr>
        <w:pict>
          <v:shape id="_x0000_s1048" type="#_x0000_t32" style="position:absolute;margin-left:263.25pt;margin-top:6.85pt;width:0;height:68.05pt;z-index:251682816" o:connectortype="straight">
            <v:stroke endarrow="block"/>
          </v:shape>
        </w:pict>
      </w:r>
      <w:r>
        <w:rPr>
          <w:noProof/>
          <w:lang w:eastAsia="zh-TW"/>
        </w:rPr>
        <w:pict>
          <v:shape id="_x0000_s1047" type="#_x0000_t202" style="position:absolute;margin-left:53.95pt;margin-top:13.6pt;width:132.05pt;height:43.5pt;z-index:251681792;mso-width-relative:margin;mso-height-relative:margin" stroked="f">
            <v:textbox style="mso-next-textbox:#_x0000_s1047">
              <w:txbxContent>
                <w:p w:rsidR="00510963" w:rsidRPr="0013093A" w:rsidRDefault="00510963" w:rsidP="00510963">
                  <w:pPr>
                    <w:jc w:val="center"/>
                    <w:rPr>
                      <w:rFonts w:ascii="Century Gothic" w:hAnsi="Century Gothic"/>
                    </w:rPr>
                  </w:pPr>
                  <w:r>
                    <w:rPr>
                      <w:rFonts w:ascii="Century Gothic" w:hAnsi="Century Gothic"/>
                    </w:rPr>
                    <w:t>What does it look like? Add a sketch.</w:t>
                  </w:r>
                </w:p>
              </w:txbxContent>
            </v:textbox>
          </v:shape>
        </w:pict>
      </w:r>
      <w:r>
        <w:rPr>
          <w:noProof/>
        </w:rPr>
        <w:pict>
          <v:shape id="_x0000_s1051" type="#_x0000_t202" style="position:absolute;margin-left:315pt;margin-top:6.9pt;width:116.25pt;height:43.5pt;z-index:251685888;mso-width-relative:margin;mso-height-relative:margin" stroked="f">
            <v:textbox style="mso-next-textbox:#_x0000_s1051">
              <w:txbxContent>
                <w:p w:rsidR="00510963" w:rsidRPr="0013093A" w:rsidRDefault="00510963" w:rsidP="00510963">
                  <w:pPr>
                    <w:jc w:val="center"/>
                    <w:rPr>
                      <w:rFonts w:ascii="Century Gothic" w:hAnsi="Century Gothic"/>
                    </w:rPr>
                  </w:pPr>
                  <w:r>
                    <w:rPr>
                      <w:rFonts w:ascii="Century Gothic" w:hAnsi="Century Gothic"/>
                    </w:rPr>
                    <w:t>What kind of weather?</w:t>
                  </w:r>
                </w:p>
              </w:txbxContent>
            </v:textbox>
          </v:shape>
        </w:pict>
      </w:r>
    </w:p>
    <w:p w:rsidR="00510963" w:rsidRPr="0013093A" w:rsidRDefault="00510963" w:rsidP="00510963">
      <w:r>
        <w:rPr>
          <w:noProof/>
        </w:rPr>
        <w:pict>
          <v:shape id="_x0000_s1050" type="#_x0000_t202" style="position:absolute;margin-left:198.75pt;margin-top:4pt;width:116.25pt;height:43.5pt;z-index:251684864;mso-width-relative:margin;mso-height-relative:margin" stroked="f">
            <v:textbox style="mso-next-textbox:#_x0000_s1050">
              <w:txbxContent>
                <w:p w:rsidR="00510963" w:rsidRPr="0013093A" w:rsidRDefault="00510963" w:rsidP="00510963">
                  <w:pPr>
                    <w:jc w:val="center"/>
                    <w:rPr>
                      <w:rFonts w:ascii="Century Gothic" w:hAnsi="Century Gothic"/>
                    </w:rPr>
                  </w:pPr>
                  <w:r>
                    <w:rPr>
                      <w:rFonts w:ascii="Century Gothic" w:hAnsi="Century Gothic"/>
                    </w:rPr>
                    <w:t>Located where in the sky?</w:t>
                  </w:r>
                </w:p>
              </w:txbxContent>
            </v:textbox>
          </v:shape>
        </w:pict>
      </w:r>
    </w:p>
    <w:p w:rsidR="00510963" w:rsidRDefault="00510963" w:rsidP="00510963"/>
    <w:p w:rsidR="00510963" w:rsidRDefault="00510963" w:rsidP="00510963">
      <w:pPr>
        <w:tabs>
          <w:tab w:val="left" w:pos="3195"/>
        </w:tabs>
      </w:pPr>
    </w:p>
    <w:p w:rsidR="00510963" w:rsidRDefault="00510963" w:rsidP="00510963">
      <w:pPr>
        <w:tabs>
          <w:tab w:val="left" w:pos="3195"/>
        </w:tabs>
      </w:pPr>
      <w:r>
        <w:rPr>
          <w:noProof/>
        </w:rPr>
        <w:pict>
          <v:roundrect id="_x0000_s1054" style="position:absolute;margin-left:375pt;margin-top:12.9pt;width:158.25pt;height:174.75pt;z-index:251688960" arcsize="10923f" strokecolor="#5f497a [2407]" strokeweight="3pt"/>
        </w:pict>
      </w:r>
    </w:p>
    <w:p w:rsidR="00510963" w:rsidRDefault="00510963" w:rsidP="00510963">
      <w:pPr>
        <w:tabs>
          <w:tab w:val="left" w:pos="3195"/>
        </w:tabs>
      </w:pPr>
      <w:r>
        <w:rPr>
          <w:noProof/>
        </w:rPr>
        <w:pict>
          <v:roundrect id="_x0000_s1053" style="position:absolute;margin-left:186pt;margin-top:5.9pt;width:158.25pt;height:175.45pt;z-index:251687936" arcsize="10923f" strokecolor="#5f497a [2407]" strokeweight="3pt"/>
        </w:pict>
      </w:r>
      <w:r>
        <w:rPr>
          <w:noProof/>
        </w:rPr>
        <w:pict>
          <v:roundrect id="_x0000_s1052" style="position:absolute;margin-left:-6.75pt;margin-top:6.65pt;width:158.25pt;height:174.7pt;z-index:251686912" arcsize="10923f" strokecolor="#5f497a [2407]" strokeweight="3pt"/>
        </w:pict>
      </w:r>
    </w:p>
    <w:p w:rsidR="00510963" w:rsidRDefault="00510963" w:rsidP="00510963">
      <w:pPr>
        <w:tabs>
          <w:tab w:val="left" w:pos="3195"/>
        </w:tabs>
      </w:pPr>
    </w:p>
    <w:p w:rsidR="00510963" w:rsidRDefault="00510963" w:rsidP="00510963">
      <w:pPr>
        <w:tabs>
          <w:tab w:val="left" w:pos="3195"/>
        </w:tabs>
      </w:pPr>
    </w:p>
    <w:p w:rsidR="00510963" w:rsidRDefault="00510963" w:rsidP="00510963">
      <w:pPr>
        <w:tabs>
          <w:tab w:val="left" w:pos="3195"/>
        </w:tabs>
      </w:pPr>
    </w:p>
    <w:p w:rsidR="00510963" w:rsidRDefault="00510963" w:rsidP="00510963">
      <w:pPr>
        <w:tabs>
          <w:tab w:val="left" w:pos="3195"/>
        </w:tabs>
      </w:pPr>
    </w:p>
    <w:p w:rsidR="00510963" w:rsidRDefault="00510963" w:rsidP="00510963">
      <w:pPr>
        <w:tabs>
          <w:tab w:val="left" w:pos="3195"/>
        </w:tabs>
      </w:pPr>
    </w:p>
    <w:p w:rsidR="00510963" w:rsidRDefault="00510963" w:rsidP="00510963">
      <w:pPr>
        <w:tabs>
          <w:tab w:val="left" w:pos="3195"/>
        </w:tabs>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r>
        <w:rPr>
          <w:rFonts w:ascii="Arial" w:hAnsi="Arial" w:cs="Arial"/>
          <w:b/>
          <w:bCs/>
          <w:noProof/>
          <w:sz w:val="27"/>
          <w:szCs w:val="27"/>
        </w:rPr>
        <w:drawing>
          <wp:anchor distT="0" distB="0" distL="114300" distR="114300" simplePos="0" relativeHeight="251689984" behindDoc="1" locked="0" layoutInCell="1" allowOverlap="1">
            <wp:simplePos x="0" y="0"/>
            <wp:positionH relativeFrom="column">
              <wp:posOffset>-99060</wp:posOffset>
            </wp:positionH>
            <wp:positionV relativeFrom="paragraph">
              <wp:posOffset>73660</wp:posOffset>
            </wp:positionV>
            <wp:extent cx="2171700" cy="1714500"/>
            <wp:effectExtent l="19050" t="0" r="0" b="0"/>
            <wp:wrapNone/>
            <wp:docPr id="5" name="Picture 3" descr="C:\Documents and Settings\user\Local Settings\Temporary Internet Files\Content.IE5\K0YBYURT\MC9004454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er\Local Settings\Temporary Internet Files\Content.IE5\K0YBYURT\MC900445444[1].wmf"/>
                    <pic:cNvPicPr>
                      <a:picLocks noChangeAspect="1" noChangeArrowheads="1"/>
                    </pic:cNvPicPr>
                  </pic:nvPicPr>
                  <pic:blipFill>
                    <a:blip r:embed="rId6" cstate="print"/>
                    <a:srcRect/>
                    <a:stretch>
                      <a:fillRect/>
                    </a:stretch>
                  </pic:blipFill>
                  <pic:spPr bwMode="auto">
                    <a:xfrm>
                      <a:off x="0" y="0"/>
                      <a:ext cx="2171700" cy="1714500"/>
                    </a:xfrm>
                    <a:prstGeom prst="rect">
                      <a:avLst/>
                    </a:prstGeom>
                    <a:noFill/>
                    <a:ln w="9525">
                      <a:noFill/>
                      <a:miter lim="800000"/>
                      <a:headEnd/>
                      <a:tailEnd/>
                    </a:ln>
                  </pic:spPr>
                </pic:pic>
              </a:graphicData>
            </a:graphic>
          </wp:anchor>
        </w:drawing>
      </w: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p>
    <w:p w:rsidR="00510963" w:rsidRDefault="00510963" w:rsidP="00510963">
      <w:pPr>
        <w:rPr>
          <w:rFonts w:ascii="Arial" w:hAnsi="Arial" w:cs="Arial"/>
          <w:b/>
          <w:bCs/>
          <w:sz w:val="27"/>
          <w:szCs w:val="27"/>
        </w:rPr>
      </w:pPr>
      <w:r>
        <w:rPr>
          <w:rFonts w:ascii="Arial" w:hAnsi="Arial" w:cs="Arial"/>
          <w:b/>
          <w:bCs/>
          <w:sz w:val="27"/>
          <w:szCs w:val="27"/>
        </w:rPr>
        <w:t xml:space="preserve">  How do clouds form?</w:t>
      </w:r>
    </w:p>
    <w:p w:rsidR="00510963" w:rsidRDefault="00510963" w:rsidP="00510963">
      <w:pPr>
        <w:rPr>
          <w:rFonts w:ascii="Arial" w:hAnsi="Arial" w:cs="Arial"/>
          <w:b/>
          <w:bCs/>
          <w:sz w:val="27"/>
          <w:szCs w:val="27"/>
        </w:rPr>
      </w:pPr>
    </w:p>
    <w:p w:rsidR="00510963" w:rsidRDefault="00510963" w:rsidP="00510963">
      <w:pPr>
        <w:tabs>
          <w:tab w:val="left" w:pos="1575"/>
        </w:tabs>
        <w:rPr>
          <w:rFonts w:ascii="Freestyle Script" w:hAnsi="Freestyle Script"/>
          <w:sz w:val="52"/>
          <w:szCs w:val="52"/>
        </w:rPr>
      </w:pPr>
      <w:r>
        <w:rPr>
          <w:rFonts w:ascii="Freestyle Script" w:hAnsi="Freestyle Script"/>
          <w:noProof/>
          <w:sz w:val="52"/>
          <w:szCs w:val="52"/>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057" type="#_x0000_t78" style="position:absolute;margin-left:281.65pt;margin-top:42.8pt;width:156.8pt;height:192.75pt;z-index:251693056" strokecolor="#17365d [2415]">
            <v:textbox style="mso-next-textbox:#_x0000_s1057">
              <w:txbxContent>
                <w:p w:rsidR="00510963" w:rsidRPr="00BA4C69" w:rsidRDefault="00510963" w:rsidP="00510963">
                  <w:pPr>
                    <w:jc w:val="center"/>
                    <w:rPr>
                      <w:rFonts w:ascii="Harrington" w:hAnsi="Harrington"/>
                    </w:rPr>
                  </w:pPr>
                  <w:r>
                    <w:rPr>
                      <w:rFonts w:ascii="Harrington" w:hAnsi="Harrington"/>
                    </w:rPr>
                    <w:t>Next, the water vapor . . .</w:t>
                  </w:r>
                </w:p>
              </w:txbxContent>
            </v:textbox>
          </v:shape>
        </w:pict>
      </w:r>
    </w:p>
    <w:p w:rsidR="00510963" w:rsidRPr="007734F7" w:rsidRDefault="00510963" w:rsidP="00510963">
      <w:pPr>
        <w:tabs>
          <w:tab w:val="left" w:pos="1575"/>
        </w:tabs>
        <w:rPr>
          <w:rFonts w:ascii="Freestyle Script" w:hAnsi="Freestyle Script"/>
          <w:sz w:val="52"/>
          <w:szCs w:val="52"/>
        </w:rPr>
      </w:pPr>
      <w:r>
        <w:rPr>
          <w:rFonts w:ascii="Freestyle Script" w:hAnsi="Freestyle Script"/>
          <w:noProof/>
          <w:sz w:val="52"/>
          <w:szCs w:val="52"/>
        </w:rPr>
        <w:pict>
          <v:shape id="_x0000_s1059" type="#_x0000_t78" style="position:absolute;margin-left:.45pt;margin-top:12.2pt;width:159.75pt;height:192.75pt;z-index:251695104" strokecolor="#17365d [2415]">
            <v:textbox style="mso-next-textbox:#_x0000_s1059">
              <w:txbxContent>
                <w:p w:rsidR="00510963" w:rsidRPr="00BA4C69" w:rsidRDefault="00510963" w:rsidP="00510963">
                  <w:pPr>
                    <w:jc w:val="center"/>
                    <w:rPr>
                      <w:rFonts w:ascii="Harrington" w:hAnsi="Harrington"/>
                    </w:rPr>
                  </w:pPr>
                  <w:r>
                    <w:rPr>
                      <w:rFonts w:ascii="Harrington" w:hAnsi="Harrington"/>
                    </w:rPr>
                    <w:t>First, a</w:t>
                  </w:r>
                  <w:r w:rsidRPr="00BA4C69">
                    <w:rPr>
                      <w:rFonts w:ascii="Harrington" w:hAnsi="Harrington"/>
                    </w:rPr>
                    <w:t>s the sun heats a water  collection . . .</w:t>
                  </w:r>
                </w:p>
              </w:txbxContent>
            </v:textbox>
          </v:shape>
        </w:pict>
      </w:r>
      <w:r>
        <w:rPr>
          <w:rFonts w:ascii="Freestyle Script" w:hAnsi="Freestyle Script"/>
          <w:noProof/>
          <w:sz w:val="52"/>
          <w:szCs w:val="52"/>
        </w:rPr>
        <w:pict>
          <v:rect id="_x0000_s1056" style="position:absolute;margin-left:430.2pt;margin-top:12.2pt;width:114pt;height:192.75pt;z-index:251692032" strokecolor="#17365d [2415]">
            <v:textbox style="mso-next-textbox:#_x0000_s1056">
              <w:txbxContent>
                <w:p w:rsidR="00510963" w:rsidRPr="00BA4C69" w:rsidRDefault="00510963" w:rsidP="00510963">
                  <w:pPr>
                    <w:jc w:val="center"/>
                    <w:rPr>
                      <w:rFonts w:ascii="Harrington" w:hAnsi="Harrington"/>
                    </w:rPr>
                  </w:pPr>
                  <w:r>
                    <w:rPr>
                      <w:rFonts w:ascii="Harrington" w:hAnsi="Harrington"/>
                    </w:rPr>
                    <w:t>After that the drops of water  and the dust . . .</w:t>
                  </w:r>
                </w:p>
                <w:p w:rsidR="00510963" w:rsidRDefault="00510963" w:rsidP="00510963"/>
              </w:txbxContent>
            </v:textbox>
          </v:rect>
        </w:pict>
      </w:r>
      <w:r>
        <w:rPr>
          <w:rFonts w:ascii="Freestyle Script" w:hAnsi="Freestyle Script"/>
          <w:noProof/>
          <w:sz w:val="52"/>
          <w:szCs w:val="52"/>
        </w:rPr>
        <w:pict>
          <v:shape id="_x0000_s1058" type="#_x0000_t78" style="position:absolute;margin-left:141.5pt;margin-top:12.2pt;width:156.75pt;height:192.75pt;z-index:251694080" strokecolor="#17365d [2415]">
            <v:textbox style="mso-next-textbox:#_x0000_s1058">
              <w:txbxContent>
                <w:p w:rsidR="00510963" w:rsidRPr="00BA4C69" w:rsidRDefault="00510963" w:rsidP="00510963">
                  <w:pPr>
                    <w:jc w:val="center"/>
                    <w:rPr>
                      <w:rFonts w:ascii="Harrington" w:hAnsi="Harrington"/>
                    </w:rPr>
                  </w:pPr>
                  <w:r>
                    <w:rPr>
                      <w:rFonts w:ascii="Harrington" w:hAnsi="Harrington"/>
                    </w:rPr>
                    <w:t>Then the water     vapor . . .</w:t>
                  </w:r>
                </w:p>
              </w:txbxContent>
            </v:textbox>
          </v:shape>
        </w:pict>
      </w:r>
    </w:p>
    <w:p w:rsidR="00510963" w:rsidRDefault="00510963" w:rsidP="00510963">
      <w:pPr>
        <w:pStyle w:val="ListParagraph"/>
      </w:pPr>
    </w:p>
    <w:sectPr w:rsidR="00510963" w:rsidSect="0051096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arlow Solid Italic">
    <w:panose1 w:val="04030604020F02020D02"/>
    <w:charset w:val="00"/>
    <w:family w:val="decorative"/>
    <w:pitch w:val="variable"/>
    <w:sig w:usb0="00000003" w:usb1="00000000" w:usb2="00000000" w:usb3="00000000" w:csb0="00000001" w:csb1="00000000"/>
  </w:font>
  <w:font w:name="Eccentric Std">
    <w:panose1 w:val="00000000000000000000"/>
    <w:charset w:val="00"/>
    <w:family w:val="modern"/>
    <w:notTrueType/>
    <w:pitch w:val="variable"/>
    <w:sig w:usb0="800000AF" w:usb1="4000204A"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Freestyle Script">
    <w:panose1 w:val="030804020302050B0404"/>
    <w:charset w:val="00"/>
    <w:family w:val="script"/>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717A88"/>
    <w:multiLevelType w:val="hybridMultilevel"/>
    <w:tmpl w:val="42C0120C"/>
    <w:lvl w:ilvl="0" w:tplc="0409000F">
      <w:start w:val="1"/>
      <w:numFmt w:val="decimal"/>
      <w:lvlText w:val="%1."/>
      <w:lvlJc w:val="left"/>
      <w:pPr>
        <w:tabs>
          <w:tab w:val="num" w:pos="720"/>
        </w:tabs>
        <w:ind w:left="720" w:hanging="360"/>
      </w:pPr>
      <w:rPr>
        <w:rFonts w:hint="default"/>
      </w:rPr>
    </w:lvl>
    <w:lvl w:ilvl="1" w:tplc="04090015">
      <w:start w:val="1"/>
      <w:numFmt w:val="upperLetter"/>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18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31374C7"/>
    <w:multiLevelType w:val="hybridMultilevel"/>
    <w:tmpl w:val="7C8479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D544148"/>
    <w:multiLevelType w:val="hybridMultilevel"/>
    <w:tmpl w:val="A964ED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20"/>
  <w:drawingGridHorizontalSpacing w:val="120"/>
  <w:displayHorizontalDrawingGridEvery w:val="2"/>
  <w:characterSpacingControl w:val="doNotCompress"/>
  <w:compat/>
  <w:rsids>
    <w:rsidRoot w:val="00B61A87"/>
    <w:rsid w:val="0000629E"/>
    <w:rsid w:val="002724DB"/>
    <w:rsid w:val="00510963"/>
    <w:rsid w:val="006808EF"/>
    <w:rsid w:val="00810C3D"/>
    <w:rsid w:val="00B04164"/>
    <w:rsid w:val="00B61A87"/>
    <w:rsid w:val="00C573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8"/>
        <o:r id="V:Rule2" type="connector" idref="#_x0000_s1034"/>
        <o:r id="V:Rule3" type="connector" idref="#_x0000_s1035"/>
        <o:r id="V:Rule4" type="connector" idref="#_x0000_s1038"/>
        <o:r id="V:Rule5" type="connector" idref="#_x0000_s1039"/>
        <o:r id="V:Rule6" type="connector" idref="#_x0000_s1036"/>
        <o:r id="V:Rule7" type="connector" idref="#_x0000_s1048"/>
        <o:r id="V:Rule8" type="connector" idref="#_x0000_s1046"/>
        <o:r id="V:Rule9"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Schoolbook" w:eastAsiaTheme="minorHAnsi" w:hAnsi="Century Schoolbook"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A87"/>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A87"/>
    <w:pPr>
      <w:ind w:left="720"/>
      <w:contextualSpacing/>
    </w:pPr>
  </w:style>
  <w:style w:type="paragraph" w:styleId="BalloonText">
    <w:name w:val="Balloon Text"/>
    <w:basedOn w:val="Normal"/>
    <w:link w:val="BalloonTextChar"/>
    <w:uiPriority w:val="99"/>
    <w:semiHidden/>
    <w:unhideWhenUsed/>
    <w:rsid w:val="00510963"/>
    <w:rPr>
      <w:rFonts w:ascii="Tahoma" w:hAnsi="Tahoma" w:cs="Tahoma"/>
      <w:sz w:val="16"/>
      <w:szCs w:val="16"/>
    </w:rPr>
  </w:style>
  <w:style w:type="character" w:customStyle="1" w:styleId="BalloonTextChar">
    <w:name w:val="Balloon Text Char"/>
    <w:basedOn w:val="DefaultParagraphFont"/>
    <w:link w:val="BalloonText"/>
    <w:uiPriority w:val="99"/>
    <w:semiHidden/>
    <w:rsid w:val="0051096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918D3-212A-489A-9E6E-63A922201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192</Words>
  <Characters>1099</Characters>
  <Application>Microsoft Office Word</Application>
  <DocSecurity>0</DocSecurity>
  <Lines>9</Lines>
  <Paragraphs>2</Paragraphs>
  <ScaleCrop>false</ScaleCrop>
  <Company>Microsoft</Company>
  <LinksUpToDate>false</LinksUpToDate>
  <CharactersWithSpaces>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Lisa</cp:lastModifiedBy>
  <cp:revision>2</cp:revision>
  <dcterms:created xsi:type="dcterms:W3CDTF">2011-06-17T16:28:00Z</dcterms:created>
  <dcterms:modified xsi:type="dcterms:W3CDTF">2011-06-17T16:28:00Z</dcterms:modified>
</cp:coreProperties>
</file>